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F0" w:rsidRPr="00B54752" w:rsidRDefault="00D751F0" w:rsidP="00D751F0">
      <w:pPr>
        <w:tabs>
          <w:tab w:val="center" w:pos="4419"/>
          <w:tab w:val="right" w:pos="8838"/>
        </w:tabs>
        <w:spacing w:after="0" w:line="240" w:lineRule="auto"/>
      </w:pPr>
    </w:p>
    <w:p w:rsidR="00D751F0" w:rsidRPr="00B54752" w:rsidRDefault="00D751F0" w:rsidP="00D751F0">
      <w:pPr>
        <w:pBdr>
          <w:bottom w:val="thickThinSmallGap" w:sz="24" w:space="1" w:color="622423"/>
        </w:pBdr>
        <w:tabs>
          <w:tab w:val="center" w:pos="4252"/>
          <w:tab w:val="right" w:pos="8504"/>
        </w:tabs>
        <w:spacing w:after="0" w:line="240" w:lineRule="auto"/>
        <w:ind w:left="567"/>
        <w:rPr>
          <w:rFonts w:ascii="Cambria" w:eastAsia="Times New Roman" w:hAnsi="Cambria"/>
          <w:sz w:val="32"/>
          <w:szCs w:val="32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-164465</wp:posOffset>
            </wp:positionV>
            <wp:extent cx="432435" cy="523875"/>
            <wp:effectExtent l="19050" t="0" r="5715" b="0"/>
            <wp:wrapNone/>
            <wp:docPr id="1" name="Imagen 1" descr="Descripción: LOGO_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_COLEG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/>
          <w:sz w:val="32"/>
          <w:szCs w:val="32"/>
          <w:lang w:eastAsia="es-ES"/>
        </w:rPr>
        <w:t xml:space="preserve"> FUNDACIÓN EDUCACIONAL </w:t>
      </w:r>
      <w:r w:rsidRPr="00B54752">
        <w:rPr>
          <w:rFonts w:ascii="Cambria" w:eastAsia="Times New Roman" w:hAnsi="Cambria"/>
          <w:sz w:val="32"/>
          <w:szCs w:val="32"/>
          <w:lang w:eastAsia="es-ES"/>
        </w:rPr>
        <w:t>SANTA BERNARDITA</w:t>
      </w:r>
    </w:p>
    <w:p w:rsidR="00625363" w:rsidRDefault="00D751F0" w:rsidP="00D751F0">
      <w:pPr>
        <w:pStyle w:val="Encabezado"/>
        <w:rPr>
          <w:b/>
        </w:rPr>
      </w:pPr>
      <w:r>
        <w:t xml:space="preserve">              </w:t>
      </w:r>
      <w:r w:rsidRPr="00E11BB2">
        <w:rPr>
          <w:b/>
        </w:rPr>
        <w:t xml:space="preserve">EDUCACIÓN </w:t>
      </w:r>
      <w:r w:rsidR="00625363">
        <w:rPr>
          <w:b/>
        </w:rPr>
        <w:t>PRE-</w:t>
      </w:r>
      <w:r w:rsidRPr="00E11BB2">
        <w:rPr>
          <w:b/>
        </w:rPr>
        <w:t>BÁSICA</w:t>
      </w:r>
    </w:p>
    <w:p w:rsidR="00625363" w:rsidRDefault="00625363" w:rsidP="00D751F0">
      <w:pPr>
        <w:pStyle w:val="Encabezado"/>
        <w:rPr>
          <w:b/>
          <w:sz w:val="12"/>
        </w:rPr>
      </w:pPr>
    </w:p>
    <w:p w:rsidR="00375B2F" w:rsidRPr="006D6845" w:rsidRDefault="00375B2F" w:rsidP="006D6845">
      <w:pPr>
        <w:pStyle w:val="Encabezado"/>
        <w:spacing w:after="0"/>
        <w:jc w:val="center"/>
        <w:rPr>
          <w:b/>
          <w:sz w:val="24"/>
          <w:szCs w:val="44"/>
        </w:rPr>
      </w:pPr>
      <w:r w:rsidRPr="006D6845">
        <w:rPr>
          <w:b/>
          <w:sz w:val="24"/>
          <w:szCs w:val="44"/>
        </w:rPr>
        <w:t>ORIENTACIONES GUÍA DE TRABAJO</w:t>
      </w:r>
    </w:p>
    <w:p w:rsidR="006D6845" w:rsidRPr="006D6845" w:rsidRDefault="00CC0D88" w:rsidP="006D6845">
      <w:pPr>
        <w:pStyle w:val="Encabezado"/>
        <w:spacing w:after="0"/>
        <w:jc w:val="center"/>
        <w:rPr>
          <w:b/>
          <w:sz w:val="24"/>
          <w:szCs w:val="44"/>
        </w:rPr>
      </w:pPr>
      <w:r>
        <w:rPr>
          <w:b/>
          <w:sz w:val="24"/>
          <w:szCs w:val="44"/>
        </w:rPr>
        <w:t>11 – 15</w:t>
      </w:r>
      <w:r w:rsidR="006D6845" w:rsidRPr="006D6845">
        <w:rPr>
          <w:b/>
          <w:sz w:val="24"/>
          <w:szCs w:val="44"/>
        </w:rPr>
        <w:t xml:space="preserve"> de Mayo</w:t>
      </w:r>
    </w:p>
    <w:p w:rsidR="00375B2F" w:rsidRPr="00375B2F" w:rsidRDefault="00375B2F" w:rsidP="00375B2F">
      <w:pPr>
        <w:pStyle w:val="Encabezado"/>
        <w:jc w:val="center"/>
        <w:rPr>
          <w:b/>
          <w:sz w:val="8"/>
          <w:szCs w:val="18"/>
        </w:rPr>
      </w:pPr>
    </w:p>
    <w:p w:rsidR="00375B2F" w:rsidRPr="00624A42" w:rsidRDefault="00A36A78" w:rsidP="00375B2F">
      <w:pPr>
        <w:pStyle w:val="Encabez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Lunes 11 </w:t>
      </w:r>
      <w:r w:rsidR="00375B2F" w:rsidRPr="00624A42">
        <w:rPr>
          <w:b/>
          <w:sz w:val="24"/>
          <w:szCs w:val="24"/>
        </w:rPr>
        <w:t>de mayo</w:t>
      </w:r>
    </w:p>
    <w:p w:rsidR="00375B2F" w:rsidRPr="00375B2F" w:rsidRDefault="00375B2F" w:rsidP="00375B2F">
      <w:pPr>
        <w:pStyle w:val="Encabezado"/>
        <w:jc w:val="both"/>
        <w:rPr>
          <w:b/>
          <w:sz w:val="8"/>
          <w:szCs w:val="8"/>
        </w:rPr>
      </w:pPr>
    </w:p>
    <w:p w:rsidR="00375B2F" w:rsidRPr="00375B2F" w:rsidRDefault="007F2765" w:rsidP="00375B2F">
      <w:pPr>
        <w:pStyle w:val="Encabezado"/>
        <w:numPr>
          <w:ilvl w:val="0"/>
          <w:numId w:val="3"/>
        </w:numPr>
        <w:jc w:val="both"/>
        <w:rPr>
          <w:b/>
          <w:szCs w:val="40"/>
        </w:rPr>
      </w:pPr>
      <w:r>
        <w:rPr>
          <w:b/>
          <w:szCs w:val="40"/>
        </w:rPr>
        <w:t>A</w:t>
      </w:r>
      <w:r w:rsidR="00CC0D88">
        <w:rPr>
          <w:b/>
          <w:szCs w:val="40"/>
        </w:rPr>
        <w:t>limentos saludables</w:t>
      </w:r>
      <w:r w:rsidR="00242C65">
        <w:rPr>
          <w:b/>
          <w:szCs w:val="40"/>
        </w:rPr>
        <w:t xml:space="preserve">. </w:t>
      </w:r>
      <w:r w:rsidR="00CC0D88">
        <w:rPr>
          <w:b/>
          <w:szCs w:val="40"/>
        </w:rPr>
        <w:t xml:space="preserve"> </w:t>
      </w:r>
    </w:p>
    <w:p w:rsidR="00CC0D88" w:rsidRDefault="00375B2F" w:rsidP="00375B2F">
      <w:pPr>
        <w:pStyle w:val="Encabezado"/>
        <w:jc w:val="both"/>
        <w:rPr>
          <w:bCs/>
          <w:szCs w:val="40"/>
        </w:rPr>
      </w:pPr>
      <w:r>
        <w:rPr>
          <w:bCs/>
          <w:szCs w:val="40"/>
        </w:rPr>
        <w:t>En esta actividad se le s</w:t>
      </w:r>
      <w:r w:rsidR="00CC0D88">
        <w:rPr>
          <w:bCs/>
          <w:szCs w:val="40"/>
        </w:rPr>
        <w:t xml:space="preserve">olicita a su hijo/a que arme su menú con 4 comidas diarias. </w:t>
      </w:r>
    </w:p>
    <w:p w:rsidR="00CC0D88" w:rsidRPr="00CC0D88" w:rsidRDefault="00CC0D88" w:rsidP="00375B2F">
      <w:pPr>
        <w:pStyle w:val="Encabezado"/>
        <w:jc w:val="both"/>
        <w:rPr>
          <w:b/>
          <w:bCs/>
          <w:szCs w:val="40"/>
        </w:rPr>
      </w:pPr>
      <w:r>
        <w:rPr>
          <w:bCs/>
          <w:szCs w:val="40"/>
        </w:rPr>
        <w:t xml:space="preserve">Recuerde que es importante elegir los alimentos que contengan menos cantidad de sellos, para que así los niños puedan reconocer los alimentos que son </w:t>
      </w:r>
      <w:r w:rsidRPr="00CC0D88">
        <w:rPr>
          <w:b/>
          <w:bCs/>
          <w:szCs w:val="40"/>
        </w:rPr>
        <w:t xml:space="preserve">saludables </w:t>
      </w:r>
      <w:r>
        <w:rPr>
          <w:bCs/>
          <w:szCs w:val="40"/>
        </w:rPr>
        <w:t xml:space="preserve">y cuáles son los que deben consumir en </w:t>
      </w:r>
      <w:r w:rsidRPr="00CC0D88">
        <w:rPr>
          <w:b/>
          <w:bCs/>
          <w:szCs w:val="40"/>
        </w:rPr>
        <w:t xml:space="preserve">mayor o menor cantidad. </w:t>
      </w:r>
    </w:p>
    <w:p w:rsidR="00375B2F" w:rsidRPr="00375B2F" w:rsidRDefault="00375B2F" w:rsidP="00375B2F">
      <w:pPr>
        <w:pStyle w:val="Encabezado"/>
        <w:jc w:val="both"/>
        <w:rPr>
          <w:bCs/>
          <w:sz w:val="8"/>
          <w:szCs w:val="8"/>
        </w:rPr>
      </w:pPr>
    </w:p>
    <w:p w:rsidR="00375B2F" w:rsidRPr="00375B2F" w:rsidRDefault="00625E2E" w:rsidP="00375B2F">
      <w:pPr>
        <w:pStyle w:val="Encabezado"/>
        <w:numPr>
          <w:ilvl w:val="0"/>
          <w:numId w:val="3"/>
        </w:numPr>
        <w:jc w:val="both"/>
        <w:rPr>
          <w:b/>
          <w:szCs w:val="40"/>
        </w:rPr>
      </w:pPr>
      <w:r>
        <w:rPr>
          <w:b/>
          <w:szCs w:val="40"/>
        </w:rPr>
        <w:t>¿Cómo me siento?</w:t>
      </w:r>
    </w:p>
    <w:p w:rsidR="007F2765" w:rsidRDefault="00375B2F" w:rsidP="00375B2F">
      <w:pPr>
        <w:pStyle w:val="Encabezado"/>
        <w:jc w:val="both"/>
        <w:rPr>
          <w:bCs/>
          <w:szCs w:val="40"/>
        </w:rPr>
      </w:pPr>
      <w:r>
        <w:rPr>
          <w:bCs/>
          <w:szCs w:val="40"/>
        </w:rPr>
        <w:t>Esta tarea está focalizada</w:t>
      </w:r>
      <w:r w:rsidR="00625E2E">
        <w:rPr>
          <w:bCs/>
          <w:szCs w:val="40"/>
        </w:rPr>
        <w:t xml:space="preserve"> para reflexionar como se sienten los niños en casa. </w:t>
      </w:r>
    </w:p>
    <w:p w:rsidR="00625E2E" w:rsidRDefault="00625E2E" w:rsidP="00375B2F">
      <w:pPr>
        <w:pStyle w:val="Encabezado"/>
        <w:jc w:val="both"/>
        <w:rPr>
          <w:bCs/>
          <w:szCs w:val="40"/>
        </w:rPr>
      </w:pPr>
      <w:r w:rsidRPr="007F2765">
        <w:rPr>
          <w:bCs/>
          <w:szCs w:val="40"/>
        </w:rPr>
        <w:t xml:space="preserve">Recuerde </w:t>
      </w:r>
      <w:r>
        <w:rPr>
          <w:bCs/>
          <w:szCs w:val="40"/>
        </w:rPr>
        <w:t xml:space="preserve">que es necesario </w:t>
      </w:r>
      <w:r w:rsidRPr="00A36A78">
        <w:rPr>
          <w:b/>
          <w:bCs/>
          <w:szCs w:val="40"/>
        </w:rPr>
        <w:t>conversar</w:t>
      </w:r>
      <w:r>
        <w:rPr>
          <w:bCs/>
          <w:szCs w:val="40"/>
        </w:rPr>
        <w:t xml:space="preserve"> con los niños y si es necesario buscar </w:t>
      </w:r>
      <w:r w:rsidRPr="00A36A78">
        <w:rPr>
          <w:b/>
          <w:bCs/>
          <w:szCs w:val="40"/>
        </w:rPr>
        <w:t>fotografías de las emociones</w:t>
      </w:r>
      <w:r>
        <w:rPr>
          <w:bCs/>
          <w:szCs w:val="40"/>
        </w:rPr>
        <w:t xml:space="preserve"> en internet con anterioridad, para que ellos puedan </w:t>
      </w:r>
      <w:r w:rsidRPr="00A36A78">
        <w:rPr>
          <w:b/>
          <w:bCs/>
          <w:szCs w:val="40"/>
        </w:rPr>
        <w:t>identificar</w:t>
      </w:r>
      <w:r>
        <w:rPr>
          <w:bCs/>
          <w:szCs w:val="40"/>
        </w:rPr>
        <w:t xml:space="preserve"> las emociones de una forma más fácil. </w:t>
      </w:r>
    </w:p>
    <w:p w:rsidR="00375B2F" w:rsidRPr="00624A42" w:rsidRDefault="00375B2F" w:rsidP="00375B2F">
      <w:pPr>
        <w:pStyle w:val="Encabezado"/>
        <w:jc w:val="both"/>
        <w:rPr>
          <w:b/>
          <w:sz w:val="8"/>
          <w:szCs w:val="8"/>
        </w:rPr>
      </w:pPr>
    </w:p>
    <w:p w:rsidR="00375B2F" w:rsidRDefault="00A36A78" w:rsidP="00375B2F">
      <w:pPr>
        <w:pStyle w:val="Encabez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Martes 12</w:t>
      </w:r>
      <w:r w:rsidR="00375B2F" w:rsidRPr="00624A42">
        <w:rPr>
          <w:b/>
          <w:sz w:val="24"/>
          <w:szCs w:val="24"/>
        </w:rPr>
        <w:t xml:space="preserve"> de mayo</w:t>
      </w:r>
    </w:p>
    <w:p w:rsidR="00624A42" w:rsidRPr="00624A42" w:rsidRDefault="00624A42" w:rsidP="00375B2F">
      <w:pPr>
        <w:pStyle w:val="Encabezado"/>
        <w:jc w:val="both"/>
        <w:rPr>
          <w:b/>
          <w:sz w:val="8"/>
          <w:szCs w:val="8"/>
        </w:rPr>
      </w:pPr>
    </w:p>
    <w:p w:rsidR="00375B2F" w:rsidRDefault="00A36A78" w:rsidP="00375B2F">
      <w:pPr>
        <w:pStyle w:val="Encabezado"/>
        <w:numPr>
          <w:ilvl w:val="0"/>
          <w:numId w:val="3"/>
        </w:numPr>
        <w:jc w:val="both"/>
        <w:rPr>
          <w:b/>
          <w:szCs w:val="40"/>
        </w:rPr>
      </w:pPr>
      <w:r>
        <w:rPr>
          <w:b/>
          <w:szCs w:val="40"/>
        </w:rPr>
        <w:t>Tiempo en casa.</w:t>
      </w:r>
    </w:p>
    <w:p w:rsidR="007F2765" w:rsidRDefault="007F2765" w:rsidP="007F2765">
      <w:pPr>
        <w:pStyle w:val="Encabezado"/>
        <w:jc w:val="both"/>
        <w:rPr>
          <w:szCs w:val="40"/>
        </w:rPr>
      </w:pPr>
      <w:r w:rsidRPr="007F2765">
        <w:rPr>
          <w:szCs w:val="40"/>
        </w:rPr>
        <w:t>Esta tarea</w:t>
      </w:r>
      <w:r>
        <w:rPr>
          <w:szCs w:val="40"/>
        </w:rPr>
        <w:t xml:space="preserve"> está focalizada</w:t>
      </w:r>
      <w:r w:rsidRPr="007F2765">
        <w:rPr>
          <w:szCs w:val="40"/>
        </w:rPr>
        <w:t xml:space="preserve"> para t</w:t>
      </w:r>
      <w:r w:rsidR="00242C65">
        <w:rPr>
          <w:szCs w:val="40"/>
        </w:rPr>
        <w:t xml:space="preserve">ener una actividad familiar. Su hijo/a tendrá que </w:t>
      </w:r>
      <w:r w:rsidR="00242C65" w:rsidRPr="00242C65">
        <w:rPr>
          <w:b/>
          <w:szCs w:val="40"/>
        </w:rPr>
        <w:t>marcar</w:t>
      </w:r>
      <w:r w:rsidR="00242C65">
        <w:rPr>
          <w:szCs w:val="40"/>
        </w:rPr>
        <w:t xml:space="preserve"> las manos de los integrantes de la casa. </w:t>
      </w:r>
    </w:p>
    <w:p w:rsidR="00242C65" w:rsidRPr="007F2765" w:rsidRDefault="00242C65" w:rsidP="007F2765">
      <w:pPr>
        <w:pStyle w:val="Encabezado"/>
        <w:jc w:val="both"/>
        <w:rPr>
          <w:szCs w:val="40"/>
        </w:rPr>
      </w:pPr>
      <w:r w:rsidRPr="00242C65">
        <w:rPr>
          <w:b/>
          <w:szCs w:val="40"/>
        </w:rPr>
        <w:t>Recuerda</w:t>
      </w:r>
      <w:r>
        <w:rPr>
          <w:szCs w:val="40"/>
        </w:rPr>
        <w:t xml:space="preserve"> que es importante que el niño lo haga de forma autónoma y que disfruten de una actividad familiar. </w:t>
      </w:r>
    </w:p>
    <w:p w:rsidR="00A36A78" w:rsidRPr="00A36A78" w:rsidRDefault="00A36A78" w:rsidP="00A36A78">
      <w:pPr>
        <w:pStyle w:val="Encabezado"/>
        <w:jc w:val="both"/>
        <w:rPr>
          <w:szCs w:val="40"/>
        </w:rPr>
      </w:pPr>
    </w:p>
    <w:p w:rsidR="00A36A78" w:rsidRDefault="00A36A78" w:rsidP="00A36A78">
      <w:pPr>
        <w:pStyle w:val="Encabezado"/>
        <w:numPr>
          <w:ilvl w:val="0"/>
          <w:numId w:val="3"/>
        </w:numPr>
        <w:jc w:val="both"/>
        <w:rPr>
          <w:b/>
          <w:szCs w:val="40"/>
        </w:rPr>
      </w:pPr>
      <w:r>
        <w:rPr>
          <w:b/>
          <w:szCs w:val="40"/>
        </w:rPr>
        <w:t xml:space="preserve">Vocal O. </w:t>
      </w:r>
    </w:p>
    <w:p w:rsidR="00A36A78" w:rsidRDefault="00A36A78" w:rsidP="00A36A78">
      <w:pPr>
        <w:pStyle w:val="Encabezado"/>
        <w:jc w:val="both"/>
        <w:rPr>
          <w:rFonts w:asciiTheme="minorHAnsi" w:eastAsiaTheme="minorHAnsi" w:hAnsiTheme="minorHAnsi" w:cstheme="minorBidi"/>
          <w:szCs w:val="40"/>
          <w:lang w:val="es-ES"/>
        </w:rPr>
      </w:pPr>
      <w:r>
        <w:rPr>
          <w:rFonts w:asciiTheme="minorHAnsi" w:eastAsiaTheme="minorHAnsi" w:hAnsiTheme="minorHAnsi" w:cstheme="minorBidi"/>
          <w:szCs w:val="40"/>
          <w:lang w:val="es-ES"/>
        </w:rPr>
        <w:t>Esta tarea está focalizada a la escritura de la vocal O, en formato imprenta, tan</w:t>
      </w:r>
      <w:r w:rsidR="00242C65">
        <w:rPr>
          <w:rFonts w:asciiTheme="minorHAnsi" w:eastAsiaTheme="minorHAnsi" w:hAnsiTheme="minorHAnsi" w:cstheme="minorBidi"/>
          <w:szCs w:val="40"/>
          <w:lang w:val="es-ES"/>
        </w:rPr>
        <w:t>t</w:t>
      </w:r>
      <w:r>
        <w:rPr>
          <w:rFonts w:asciiTheme="minorHAnsi" w:eastAsiaTheme="minorHAnsi" w:hAnsiTheme="minorHAnsi" w:cstheme="minorBidi"/>
          <w:szCs w:val="40"/>
          <w:lang w:val="es-ES"/>
        </w:rPr>
        <w:t>o mayúscula (grande) como minúscula (pequeña).</w:t>
      </w:r>
      <w:r w:rsidR="00242C65">
        <w:rPr>
          <w:rFonts w:asciiTheme="minorHAnsi" w:eastAsiaTheme="minorHAnsi" w:hAnsiTheme="minorHAnsi" w:cstheme="minorBidi"/>
          <w:szCs w:val="40"/>
          <w:lang w:val="es-ES"/>
        </w:rPr>
        <w:t xml:space="preserve"> Al momento de</w:t>
      </w:r>
      <w:r>
        <w:rPr>
          <w:rFonts w:asciiTheme="minorHAnsi" w:eastAsiaTheme="minorHAnsi" w:hAnsiTheme="minorHAnsi" w:cstheme="minorBidi"/>
          <w:szCs w:val="40"/>
          <w:lang w:val="es-ES"/>
        </w:rPr>
        <w:t xml:space="preserve"> escribirlas, que su hijo/a comience de izquierda a derecha y de arriba hacia abajo (tal como leemos). </w:t>
      </w:r>
    </w:p>
    <w:p w:rsidR="004011BC" w:rsidRPr="00624A42" w:rsidRDefault="004011BC" w:rsidP="004011BC">
      <w:pPr>
        <w:pStyle w:val="Encabezado"/>
        <w:jc w:val="both"/>
        <w:rPr>
          <w:bCs/>
          <w:sz w:val="8"/>
          <w:szCs w:val="8"/>
        </w:rPr>
      </w:pPr>
    </w:p>
    <w:p w:rsidR="004011BC" w:rsidRDefault="00A36A78" w:rsidP="004011BC">
      <w:pPr>
        <w:pStyle w:val="Encabez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Miércoles 13 </w:t>
      </w:r>
      <w:r w:rsidR="004011BC" w:rsidRPr="00624A42">
        <w:rPr>
          <w:b/>
          <w:sz w:val="24"/>
          <w:szCs w:val="24"/>
        </w:rPr>
        <w:t>de mayo</w:t>
      </w:r>
    </w:p>
    <w:p w:rsidR="00624A42" w:rsidRPr="00624A42" w:rsidRDefault="00624A42" w:rsidP="004011BC">
      <w:pPr>
        <w:pStyle w:val="Encabezado"/>
        <w:jc w:val="both"/>
        <w:rPr>
          <w:b/>
          <w:sz w:val="8"/>
          <w:szCs w:val="8"/>
        </w:rPr>
      </w:pPr>
    </w:p>
    <w:p w:rsidR="00624A42" w:rsidRDefault="00A36A78" w:rsidP="00624A42">
      <w:pPr>
        <w:pStyle w:val="Encabezado"/>
        <w:numPr>
          <w:ilvl w:val="0"/>
          <w:numId w:val="3"/>
        </w:numPr>
        <w:jc w:val="both"/>
        <w:rPr>
          <w:b/>
          <w:szCs w:val="40"/>
        </w:rPr>
      </w:pPr>
      <w:r>
        <w:rPr>
          <w:b/>
          <w:szCs w:val="40"/>
        </w:rPr>
        <w:t xml:space="preserve">Sonido </w:t>
      </w:r>
      <w:r w:rsidR="00A732CE">
        <w:rPr>
          <w:b/>
          <w:szCs w:val="40"/>
        </w:rPr>
        <w:t>vocálico</w:t>
      </w:r>
      <w:r>
        <w:rPr>
          <w:b/>
          <w:szCs w:val="40"/>
        </w:rPr>
        <w:t xml:space="preserve">. </w:t>
      </w:r>
    </w:p>
    <w:p w:rsidR="007F2765" w:rsidRDefault="00A732CE" w:rsidP="00A732CE">
      <w:pPr>
        <w:pStyle w:val="Encabezado"/>
        <w:jc w:val="both"/>
        <w:rPr>
          <w:szCs w:val="40"/>
        </w:rPr>
      </w:pPr>
      <w:r>
        <w:rPr>
          <w:szCs w:val="40"/>
        </w:rPr>
        <w:t xml:space="preserve">Esta tarea tiene la finalidad de </w:t>
      </w:r>
      <w:r w:rsidRPr="007F2765">
        <w:rPr>
          <w:i/>
          <w:szCs w:val="40"/>
        </w:rPr>
        <w:t>identificar el sonido</w:t>
      </w:r>
      <w:r w:rsidRPr="00A732CE">
        <w:rPr>
          <w:b/>
          <w:szCs w:val="40"/>
        </w:rPr>
        <w:t xml:space="preserve"> </w:t>
      </w:r>
      <w:r w:rsidR="00242C65">
        <w:rPr>
          <w:szCs w:val="40"/>
        </w:rPr>
        <w:t>con el cuá</w:t>
      </w:r>
      <w:r w:rsidRPr="00A732CE">
        <w:rPr>
          <w:szCs w:val="40"/>
        </w:rPr>
        <w:t xml:space="preserve">l comienzan las </w:t>
      </w:r>
      <w:r w:rsidRPr="007F2765">
        <w:rPr>
          <w:i/>
          <w:szCs w:val="40"/>
        </w:rPr>
        <w:t>vocales.</w:t>
      </w:r>
      <w:r>
        <w:rPr>
          <w:b/>
          <w:szCs w:val="40"/>
        </w:rPr>
        <w:t xml:space="preserve"> </w:t>
      </w:r>
    </w:p>
    <w:p w:rsidR="00A732CE" w:rsidRDefault="007F2765" w:rsidP="00A732CE">
      <w:pPr>
        <w:pStyle w:val="Encabezado"/>
        <w:jc w:val="both"/>
        <w:rPr>
          <w:szCs w:val="40"/>
        </w:rPr>
      </w:pPr>
      <w:r>
        <w:rPr>
          <w:szCs w:val="40"/>
        </w:rPr>
        <w:t xml:space="preserve">Recuerde que si su hijo/a comete algún error, favor apoyar diciendo </w:t>
      </w:r>
      <w:r w:rsidR="00A732CE" w:rsidRPr="007F2765">
        <w:rPr>
          <w:b/>
          <w:szCs w:val="40"/>
        </w:rPr>
        <w:t>la vocal en voz alta</w:t>
      </w:r>
      <w:r w:rsidR="00A732CE">
        <w:rPr>
          <w:szCs w:val="40"/>
        </w:rPr>
        <w:t xml:space="preserve"> </w:t>
      </w:r>
      <w:r w:rsidR="00A732CE" w:rsidRPr="00A732CE">
        <w:rPr>
          <w:szCs w:val="40"/>
        </w:rPr>
        <w:t xml:space="preserve">y </w:t>
      </w:r>
      <w:r w:rsidR="00A732CE" w:rsidRPr="00A732CE">
        <w:rPr>
          <w:b/>
          <w:szCs w:val="40"/>
        </w:rPr>
        <w:t>nombrar cada imagen</w:t>
      </w:r>
      <w:r w:rsidR="00A732CE">
        <w:rPr>
          <w:szCs w:val="40"/>
        </w:rPr>
        <w:t xml:space="preserve"> para que así sea más fácil </w:t>
      </w:r>
      <w:r>
        <w:rPr>
          <w:szCs w:val="40"/>
        </w:rPr>
        <w:t xml:space="preserve">identificar de forma correcta. </w:t>
      </w:r>
    </w:p>
    <w:p w:rsidR="007F2765" w:rsidRPr="00A732CE" w:rsidRDefault="007F2765" w:rsidP="00A732CE">
      <w:pPr>
        <w:pStyle w:val="Encabezado"/>
        <w:jc w:val="both"/>
        <w:rPr>
          <w:szCs w:val="40"/>
        </w:rPr>
      </w:pPr>
    </w:p>
    <w:p w:rsidR="00624A42" w:rsidRPr="00624A42" w:rsidRDefault="00A732CE" w:rsidP="00624A42">
      <w:pPr>
        <w:pStyle w:val="Encabezado"/>
        <w:numPr>
          <w:ilvl w:val="0"/>
          <w:numId w:val="3"/>
        </w:numPr>
        <w:jc w:val="both"/>
        <w:rPr>
          <w:b/>
          <w:szCs w:val="40"/>
        </w:rPr>
      </w:pPr>
      <w:r>
        <w:rPr>
          <w:b/>
          <w:szCs w:val="40"/>
        </w:rPr>
        <w:t>Apresto marino.</w:t>
      </w:r>
    </w:p>
    <w:p w:rsidR="00A732CE" w:rsidRDefault="00A732CE" w:rsidP="00A732CE">
      <w:pPr>
        <w:pStyle w:val="Encabezado"/>
        <w:jc w:val="both"/>
        <w:rPr>
          <w:bCs/>
          <w:szCs w:val="40"/>
        </w:rPr>
      </w:pPr>
      <w:r>
        <w:rPr>
          <w:bCs/>
          <w:szCs w:val="40"/>
        </w:rPr>
        <w:t>Antes de realizar el apresto, ejercitar las siguientes partes del cuerpo no más de 10 veces con un adulto de modelo:</w:t>
      </w:r>
    </w:p>
    <w:p w:rsidR="00A732CE" w:rsidRDefault="00A732CE" w:rsidP="00A732CE">
      <w:pPr>
        <w:pStyle w:val="Encabezado"/>
        <w:numPr>
          <w:ilvl w:val="0"/>
          <w:numId w:val="5"/>
        </w:numPr>
        <w:spacing w:line="240" w:lineRule="auto"/>
        <w:ind w:left="426" w:hanging="284"/>
        <w:jc w:val="both"/>
        <w:rPr>
          <w:bCs/>
          <w:szCs w:val="40"/>
        </w:rPr>
      </w:pPr>
      <w:r>
        <w:rPr>
          <w:bCs/>
          <w:i/>
          <w:iCs/>
          <w:szCs w:val="40"/>
        </w:rPr>
        <w:t>Brazos</w:t>
      </w:r>
      <w:r>
        <w:rPr>
          <w:bCs/>
          <w:szCs w:val="40"/>
        </w:rPr>
        <w:t>: subir y bajar, llevarlos hacia un lado (luego al otro), hacerlos girar suavemente</w:t>
      </w:r>
    </w:p>
    <w:p w:rsidR="00A732CE" w:rsidRDefault="00A732CE" w:rsidP="00A732CE">
      <w:pPr>
        <w:pStyle w:val="Encabezado"/>
        <w:numPr>
          <w:ilvl w:val="0"/>
          <w:numId w:val="5"/>
        </w:numPr>
        <w:spacing w:line="240" w:lineRule="auto"/>
        <w:ind w:left="426" w:hanging="284"/>
        <w:jc w:val="both"/>
        <w:rPr>
          <w:bCs/>
          <w:szCs w:val="40"/>
        </w:rPr>
      </w:pPr>
      <w:r>
        <w:rPr>
          <w:bCs/>
          <w:i/>
          <w:iCs/>
          <w:szCs w:val="40"/>
        </w:rPr>
        <w:t>Muñecas</w:t>
      </w:r>
      <w:r>
        <w:rPr>
          <w:bCs/>
          <w:szCs w:val="40"/>
        </w:rPr>
        <w:t>: hacerlas girar suavemente (pueden ser ambas al mismo tiempo o intercambiadas)</w:t>
      </w:r>
    </w:p>
    <w:p w:rsidR="00A732CE" w:rsidRDefault="00A732CE" w:rsidP="00A732CE">
      <w:pPr>
        <w:pStyle w:val="Encabezado"/>
        <w:numPr>
          <w:ilvl w:val="0"/>
          <w:numId w:val="5"/>
        </w:numPr>
        <w:spacing w:line="240" w:lineRule="auto"/>
        <w:ind w:left="426" w:hanging="284"/>
        <w:jc w:val="both"/>
        <w:rPr>
          <w:bCs/>
          <w:szCs w:val="40"/>
        </w:rPr>
      </w:pPr>
      <w:r>
        <w:rPr>
          <w:bCs/>
          <w:i/>
          <w:iCs/>
          <w:szCs w:val="40"/>
        </w:rPr>
        <w:t>Manos</w:t>
      </w:r>
      <w:r>
        <w:rPr>
          <w:bCs/>
          <w:szCs w:val="40"/>
        </w:rPr>
        <w:t>: abrir y cerrar, también pueden alternar (abrir derecha - cerrar izquierda y viceversa)</w:t>
      </w:r>
    </w:p>
    <w:p w:rsidR="00A732CE" w:rsidRDefault="00A732CE" w:rsidP="00A732CE">
      <w:pPr>
        <w:pStyle w:val="Encabezado"/>
        <w:numPr>
          <w:ilvl w:val="0"/>
          <w:numId w:val="5"/>
        </w:numPr>
        <w:spacing w:line="240" w:lineRule="auto"/>
        <w:ind w:left="426" w:hanging="284"/>
        <w:jc w:val="both"/>
        <w:rPr>
          <w:bCs/>
          <w:szCs w:val="40"/>
        </w:rPr>
      </w:pPr>
      <w:r>
        <w:rPr>
          <w:bCs/>
          <w:i/>
          <w:iCs/>
          <w:szCs w:val="40"/>
        </w:rPr>
        <w:t>Dedos</w:t>
      </w:r>
      <w:r>
        <w:rPr>
          <w:bCs/>
          <w:szCs w:val="40"/>
        </w:rPr>
        <w:t>: dedo pulgar juntarlo con cada dedo y en ambas manos</w:t>
      </w:r>
      <w:r>
        <w:rPr>
          <w:bCs/>
          <w:szCs w:val="40"/>
        </w:rPr>
        <w:t>.</w:t>
      </w:r>
    </w:p>
    <w:p w:rsidR="00A732CE" w:rsidRPr="007F2765" w:rsidRDefault="00A732CE" w:rsidP="00A732CE">
      <w:pPr>
        <w:pStyle w:val="Encabezado"/>
        <w:spacing w:line="240" w:lineRule="auto"/>
        <w:jc w:val="both"/>
        <w:rPr>
          <w:bCs/>
          <w:i/>
          <w:szCs w:val="40"/>
        </w:rPr>
      </w:pPr>
      <w:r w:rsidRPr="007F2765">
        <w:rPr>
          <w:bCs/>
          <w:i/>
          <w:iCs/>
          <w:szCs w:val="40"/>
        </w:rPr>
        <w:t xml:space="preserve">A continuación su hijo/a podrá realizar el apresto de forma adecuada. </w:t>
      </w:r>
    </w:p>
    <w:p w:rsidR="00624A42" w:rsidRPr="005417DF" w:rsidRDefault="00624A42" w:rsidP="00624A42">
      <w:pPr>
        <w:pStyle w:val="Encabezado"/>
        <w:jc w:val="both"/>
        <w:rPr>
          <w:b/>
          <w:sz w:val="8"/>
          <w:szCs w:val="8"/>
        </w:rPr>
      </w:pPr>
    </w:p>
    <w:p w:rsidR="004011BC" w:rsidRDefault="00A40E30" w:rsidP="004011BC">
      <w:pPr>
        <w:pStyle w:val="Encabez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Jueves 14</w:t>
      </w:r>
      <w:r w:rsidR="00624A42" w:rsidRPr="00624A42">
        <w:rPr>
          <w:b/>
          <w:sz w:val="24"/>
          <w:szCs w:val="24"/>
        </w:rPr>
        <w:t xml:space="preserve"> de mayo</w:t>
      </w:r>
    </w:p>
    <w:p w:rsidR="00624A42" w:rsidRPr="00624A42" w:rsidRDefault="00624A42" w:rsidP="004011BC">
      <w:pPr>
        <w:pStyle w:val="Encabezado"/>
        <w:jc w:val="both"/>
        <w:rPr>
          <w:bCs/>
          <w:sz w:val="8"/>
          <w:szCs w:val="8"/>
        </w:rPr>
      </w:pPr>
    </w:p>
    <w:p w:rsidR="00624A42" w:rsidRDefault="00A40E30" w:rsidP="00624A42">
      <w:pPr>
        <w:pStyle w:val="Encabezado"/>
        <w:numPr>
          <w:ilvl w:val="0"/>
          <w:numId w:val="4"/>
        </w:numPr>
        <w:jc w:val="both"/>
        <w:rPr>
          <w:b/>
          <w:szCs w:val="40"/>
        </w:rPr>
      </w:pPr>
      <w:r>
        <w:rPr>
          <w:b/>
          <w:szCs w:val="40"/>
        </w:rPr>
        <w:t>Patrones</w:t>
      </w:r>
    </w:p>
    <w:p w:rsidR="00A40E30" w:rsidRDefault="00A40E30" w:rsidP="00A40E30">
      <w:pPr>
        <w:pStyle w:val="Encabezado"/>
        <w:jc w:val="both"/>
        <w:rPr>
          <w:szCs w:val="40"/>
        </w:rPr>
      </w:pPr>
      <w:r>
        <w:rPr>
          <w:szCs w:val="40"/>
        </w:rPr>
        <w:t xml:space="preserve"> Al seguir el patrón de movimiento, los niños serán conscientes</w:t>
      </w:r>
      <w:r w:rsidR="007F2765">
        <w:rPr>
          <w:szCs w:val="40"/>
        </w:rPr>
        <w:t xml:space="preserve"> del orden </w:t>
      </w:r>
      <w:r>
        <w:rPr>
          <w:szCs w:val="40"/>
        </w:rPr>
        <w:t xml:space="preserve">que va cada uno de los pasos. </w:t>
      </w:r>
    </w:p>
    <w:p w:rsidR="00A40E30" w:rsidRPr="00624A42" w:rsidRDefault="00A40E30" w:rsidP="00A40E30">
      <w:pPr>
        <w:pStyle w:val="Encabezado"/>
        <w:jc w:val="both"/>
        <w:rPr>
          <w:b/>
          <w:szCs w:val="40"/>
        </w:rPr>
      </w:pPr>
      <w:r>
        <w:rPr>
          <w:szCs w:val="40"/>
        </w:rPr>
        <w:t xml:space="preserve">Los movimientos que realicen al bailar no sólo les servirán de entretención, sino que favorecerá la </w:t>
      </w:r>
      <w:r w:rsidRPr="007F2765">
        <w:rPr>
          <w:b/>
          <w:szCs w:val="40"/>
        </w:rPr>
        <w:t>actividad física</w:t>
      </w:r>
      <w:r>
        <w:rPr>
          <w:szCs w:val="40"/>
        </w:rPr>
        <w:t xml:space="preserve"> y ser </w:t>
      </w:r>
      <w:r w:rsidRPr="007F2765">
        <w:rPr>
          <w:b/>
          <w:szCs w:val="40"/>
        </w:rPr>
        <w:t>más conscientes de sus movimientos y la coordinación</w:t>
      </w:r>
      <w:r>
        <w:rPr>
          <w:szCs w:val="40"/>
        </w:rPr>
        <w:t xml:space="preserve"> que se requiere. </w:t>
      </w:r>
    </w:p>
    <w:p w:rsidR="00EB7B2C" w:rsidRPr="00EB7B2C" w:rsidRDefault="00EB7B2C" w:rsidP="00624A42">
      <w:pPr>
        <w:pStyle w:val="Encabezado"/>
        <w:jc w:val="both"/>
        <w:rPr>
          <w:bCs/>
          <w:sz w:val="8"/>
          <w:szCs w:val="8"/>
        </w:rPr>
      </w:pPr>
    </w:p>
    <w:p w:rsidR="00EB7B2C" w:rsidRDefault="00A40E30" w:rsidP="00EB7B2C">
      <w:pPr>
        <w:pStyle w:val="Encabezado"/>
        <w:numPr>
          <w:ilvl w:val="0"/>
          <w:numId w:val="4"/>
        </w:numPr>
        <w:jc w:val="both"/>
        <w:rPr>
          <w:b/>
          <w:szCs w:val="40"/>
        </w:rPr>
      </w:pPr>
      <w:r>
        <w:rPr>
          <w:b/>
          <w:szCs w:val="40"/>
        </w:rPr>
        <w:t>Contar hasta el 10</w:t>
      </w:r>
    </w:p>
    <w:p w:rsidR="00A40E30" w:rsidRDefault="0076090E" w:rsidP="00A40E30">
      <w:pPr>
        <w:pStyle w:val="Encabezado"/>
        <w:jc w:val="both"/>
        <w:rPr>
          <w:szCs w:val="40"/>
        </w:rPr>
      </w:pPr>
      <w:r>
        <w:rPr>
          <w:szCs w:val="40"/>
        </w:rPr>
        <w:t xml:space="preserve">Para iniciar la actividad, sugiero ver el link para recordar la </w:t>
      </w:r>
      <w:r w:rsidRPr="0076090E">
        <w:rPr>
          <w:b/>
          <w:szCs w:val="40"/>
        </w:rPr>
        <w:t>secuencia numérica del 1 al 10</w:t>
      </w:r>
      <w:r>
        <w:rPr>
          <w:szCs w:val="40"/>
        </w:rPr>
        <w:t>. A</w:t>
      </w:r>
      <w:r w:rsidR="00A40E30" w:rsidRPr="00A40E30">
        <w:rPr>
          <w:szCs w:val="40"/>
        </w:rPr>
        <w:t xml:space="preserve">l momento de contar </w:t>
      </w:r>
      <w:r w:rsidR="00A40E30">
        <w:rPr>
          <w:szCs w:val="40"/>
        </w:rPr>
        <w:t xml:space="preserve">es importante </w:t>
      </w:r>
      <w:r w:rsidR="00242C65">
        <w:rPr>
          <w:szCs w:val="40"/>
        </w:rPr>
        <w:t xml:space="preserve">que los niños/as estén concentrados. </w:t>
      </w:r>
      <w:bookmarkStart w:id="0" w:name="_GoBack"/>
      <w:bookmarkEnd w:id="0"/>
    </w:p>
    <w:p w:rsidR="0076090E" w:rsidRPr="00A40E30" w:rsidRDefault="0076090E" w:rsidP="00A40E30">
      <w:pPr>
        <w:pStyle w:val="Encabezado"/>
        <w:jc w:val="both"/>
        <w:rPr>
          <w:szCs w:val="40"/>
        </w:rPr>
      </w:pPr>
      <w:r>
        <w:rPr>
          <w:szCs w:val="40"/>
        </w:rPr>
        <w:t xml:space="preserve">Solicite que </w:t>
      </w:r>
      <w:r w:rsidRPr="0076090E">
        <w:rPr>
          <w:b/>
          <w:szCs w:val="40"/>
        </w:rPr>
        <w:t>cuente en voz alta</w:t>
      </w:r>
      <w:r>
        <w:rPr>
          <w:szCs w:val="40"/>
        </w:rPr>
        <w:t xml:space="preserve"> y tocando cada elemento (tapa de botella) para que usted verifique si está contando correctamente. </w:t>
      </w:r>
      <w:r w:rsidRPr="0076090E">
        <w:rPr>
          <w:b/>
          <w:szCs w:val="40"/>
        </w:rPr>
        <w:t>En caso de haber algún error</w:t>
      </w:r>
      <w:r>
        <w:rPr>
          <w:szCs w:val="40"/>
        </w:rPr>
        <w:t xml:space="preserve">, favor orientar a contar nuevamente junto a usted. Al darse cuenta del error, su hijo/a por sí solo/a corregirá el número y a la vez, aprenderá. </w:t>
      </w:r>
    </w:p>
    <w:p w:rsidR="00A40E30" w:rsidRDefault="00A40E30" w:rsidP="006C553C">
      <w:pPr>
        <w:pStyle w:val="Encabezado"/>
        <w:jc w:val="both"/>
        <w:rPr>
          <w:b/>
          <w:sz w:val="8"/>
          <w:szCs w:val="8"/>
        </w:rPr>
      </w:pPr>
    </w:p>
    <w:p w:rsidR="00242C65" w:rsidRDefault="00242C65" w:rsidP="006C553C">
      <w:pPr>
        <w:pStyle w:val="Encabezado"/>
        <w:jc w:val="both"/>
        <w:rPr>
          <w:b/>
          <w:sz w:val="8"/>
          <w:szCs w:val="8"/>
        </w:rPr>
      </w:pPr>
    </w:p>
    <w:p w:rsidR="00242C65" w:rsidRPr="006C553C" w:rsidRDefault="00242C65" w:rsidP="006C553C">
      <w:pPr>
        <w:pStyle w:val="Encabezado"/>
        <w:jc w:val="both"/>
        <w:rPr>
          <w:b/>
          <w:sz w:val="8"/>
          <w:szCs w:val="8"/>
        </w:rPr>
      </w:pPr>
    </w:p>
    <w:p w:rsidR="00375B2F" w:rsidRDefault="0076090E" w:rsidP="006C553C">
      <w:pPr>
        <w:pStyle w:val="Encabez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Viernes 15 </w:t>
      </w:r>
      <w:r w:rsidR="006C553C" w:rsidRPr="006C553C">
        <w:rPr>
          <w:b/>
          <w:sz w:val="24"/>
          <w:szCs w:val="24"/>
        </w:rPr>
        <w:t>de mayo</w:t>
      </w:r>
    </w:p>
    <w:p w:rsidR="006C553C" w:rsidRPr="006C553C" w:rsidRDefault="006C553C" w:rsidP="006C553C">
      <w:pPr>
        <w:pStyle w:val="Encabezado"/>
        <w:jc w:val="both"/>
        <w:rPr>
          <w:b/>
          <w:sz w:val="8"/>
          <w:szCs w:val="8"/>
        </w:rPr>
      </w:pPr>
    </w:p>
    <w:p w:rsidR="006C553C" w:rsidRDefault="0076090E" w:rsidP="006C553C">
      <w:pPr>
        <w:pStyle w:val="Encabezado"/>
        <w:numPr>
          <w:ilvl w:val="0"/>
          <w:numId w:val="4"/>
        </w:numPr>
        <w:jc w:val="both"/>
        <w:rPr>
          <w:b/>
          <w:szCs w:val="40"/>
        </w:rPr>
      </w:pPr>
      <w:r>
        <w:rPr>
          <w:b/>
          <w:szCs w:val="40"/>
        </w:rPr>
        <w:t xml:space="preserve">Número 6 </w:t>
      </w:r>
    </w:p>
    <w:p w:rsidR="00664023" w:rsidRDefault="00664023" w:rsidP="00664023">
      <w:pPr>
        <w:pStyle w:val="Encabezado"/>
        <w:jc w:val="both"/>
        <w:rPr>
          <w:szCs w:val="40"/>
        </w:rPr>
      </w:pPr>
      <w:r>
        <w:rPr>
          <w:szCs w:val="40"/>
        </w:rPr>
        <w:t xml:space="preserve">Se sugiere repasar los números a través de un video o  viendo una regla o recta numérica, con los números del 1 al 10.  Si bien los niños/as saben contar hasta 6, pueden confundirse. Es por eso que es </w:t>
      </w:r>
      <w:r w:rsidRPr="00664023">
        <w:rPr>
          <w:b/>
          <w:szCs w:val="40"/>
        </w:rPr>
        <w:t xml:space="preserve">necesario </w:t>
      </w:r>
      <w:r>
        <w:rPr>
          <w:szCs w:val="40"/>
        </w:rPr>
        <w:t xml:space="preserve">que vean el </w:t>
      </w:r>
      <w:r w:rsidRPr="00664023">
        <w:rPr>
          <w:b/>
          <w:szCs w:val="40"/>
        </w:rPr>
        <w:t>orden numérico</w:t>
      </w:r>
      <w:r>
        <w:rPr>
          <w:szCs w:val="40"/>
        </w:rPr>
        <w:t xml:space="preserve"> y el </w:t>
      </w:r>
      <w:r w:rsidRPr="00664023">
        <w:rPr>
          <w:b/>
          <w:szCs w:val="40"/>
        </w:rPr>
        <w:t>modelo del número</w:t>
      </w:r>
      <w:r>
        <w:rPr>
          <w:szCs w:val="40"/>
        </w:rPr>
        <w:t xml:space="preserve"> a trabajar. </w:t>
      </w:r>
    </w:p>
    <w:p w:rsidR="000C03A6" w:rsidRPr="000C03A6" w:rsidRDefault="000C03A6" w:rsidP="006C553C">
      <w:pPr>
        <w:pStyle w:val="Encabezado"/>
        <w:jc w:val="both"/>
        <w:rPr>
          <w:bCs/>
          <w:sz w:val="8"/>
          <w:szCs w:val="8"/>
        </w:rPr>
      </w:pPr>
    </w:p>
    <w:p w:rsidR="000C03A6" w:rsidRPr="000C03A6" w:rsidRDefault="0076090E" w:rsidP="000C03A6">
      <w:pPr>
        <w:pStyle w:val="Encabezado"/>
        <w:numPr>
          <w:ilvl w:val="0"/>
          <w:numId w:val="4"/>
        </w:numPr>
        <w:jc w:val="both"/>
        <w:rPr>
          <w:b/>
          <w:szCs w:val="40"/>
        </w:rPr>
      </w:pPr>
      <w:r>
        <w:rPr>
          <w:b/>
          <w:szCs w:val="40"/>
        </w:rPr>
        <w:t xml:space="preserve">Los animales marinos </w:t>
      </w:r>
    </w:p>
    <w:p w:rsidR="000C03A6" w:rsidRDefault="00664023" w:rsidP="000C03A6">
      <w:pPr>
        <w:pStyle w:val="Encabezado"/>
        <w:jc w:val="both"/>
        <w:rPr>
          <w:bCs/>
          <w:szCs w:val="40"/>
        </w:rPr>
      </w:pPr>
      <w:r>
        <w:rPr>
          <w:bCs/>
          <w:szCs w:val="40"/>
        </w:rPr>
        <w:t>Esta actividad está</w:t>
      </w:r>
      <w:r w:rsidR="007F2765">
        <w:rPr>
          <w:bCs/>
          <w:szCs w:val="40"/>
        </w:rPr>
        <w:t xml:space="preserve"> focalizada para conocer</w:t>
      </w:r>
      <w:r>
        <w:rPr>
          <w:bCs/>
          <w:szCs w:val="40"/>
        </w:rPr>
        <w:t xml:space="preserve"> los </w:t>
      </w:r>
      <w:r w:rsidRPr="007F2765">
        <w:rPr>
          <w:b/>
          <w:bCs/>
          <w:szCs w:val="40"/>
        </w:rPr>
        <w:t>animales acuáticos o marinos</w:t>
      </w:r>
      <w:r>
        <w:rPr>
          <w:bCs/>
          <w:szCs w:val="40"/>
        </w:rPr>
        <w:t xml:space="preserve">. Su hijo/a deberá observar el video con atención, para </w:t>
      </w:r>
      <w:r w:rsidR="007F2765">
        <w:rPr>
          <w:bCs/>
          <w:i/>
          <w:szCs w:val="40"/>
        </w:rPr>
        <w:t xml:space="preserve">aprender </w:t>
      </w:r>
      <w:r w:rsidRPr="007F2765">
        <w:rPr>
          <w:bCs/>
          <w:i/>
          <w:szCs w:val="40"/>
        </w:rPr>
        <w:t>los animales</w:t>
      </w:r>
      <w:r w:rsidR="007F2765">
        <w:rPr>
          <w:bCs/>
          <w:i/>
          <w:szCs w:val="40"/>
        </w:rPr>
        <w:t xml:space="preserve"> marinos</w:t>
      </w:r>
      <w:r w:rsidRPr="007F2765">
        <w:rPr>
          <w:bCs/>
          <w:i/>
          <w:szCs w:val="40"/>
        </w:rPr>
        <w:t xml:space="preserve"> y conocer sus características</w:t>
      </w:r>
      <w:r>
        <w:rPr>
          <w:bCs/>
          <w:szCs w:val="40"/>
        </w:rPr>
        <w:t xml:space="preserve">. </w:t>
      </w:r>
      <w:r w:rsidR="007F2765">
        <w:rPr>
          <w:bCs/>
          <w:szCs w:val="40"/>
        </w:rPr>
        <w:t xml:space="preserve">Luego tendrá que dibujar su animal favorito visto en el video. </w:t>
      </w:r>
    </w:p>
    <w:p w:rsidR="007F2765" w:rsidRDefault="007F2765" w:rsidP="000C03A6">
      <w:pPr>
        <w:pStyle w:val="Encabezado"/>
        <w:jc w:val="both"/>
        <w:rPr>
          <w:bCs/>
          <w:szCs w:val="40"/>
        </w:rPr>
      </w:pPr>
    </w:p>
    <w:p w:rsidR="007F2765" w:rsidRDefault="007F2765" w:rsidP="000C03A6">
      <w:pPr>
        <w:pStyle w:val="Encabezado"/>
        <w:jc w:val="both"/>
        <w:rPr>
          <w:bCs/>
          <w:szCs w:val="40"/>
        </w:rPr>
      </w:pPr>
    </w:p>
    <w:p w:rsidR="000C03A6" w:rsidRDefault="000C03A6" w:rsidP="000C03A6">
      <w:pPr>
        <w:pStyle w:val="Encabezado"/>
        <w:jc w:val="center"/>
        <w:rPr>
          <w:bCs/>
          <w:szCs w:val="40"/>
        </w:rPr>
      </w:pPr>
      <w:r>
        <w:rPr>
          <w:bCs/>
          <w:szCs w:val="40"/>
        </w:rPr>
        <w:t>Ante cualquier consulta, no duden en escribir.</w:t>
      </w:r>
    </w:p>
    <w:p w:rsidR="000C03A6" w:rsidRDefault="000C03A6" w:rsidP="000C03A6">
      <w:pPr>
        <w:pStyle w:val="Encabezado"/>
        <w:jc w:val="center"/>
        <w:rPr>
          <w:bCs/>
          <w:szCs w:val="40"/>
        </w:rPr>
      </w:pPr>
      <w:r>
        <w:rPr>
          <w:bCs/>
          <w:szCs w:val="40"/>
        </w:rPr>
        <w:t>Atentamente</w:t>
      </w:r>
    </w:p>
    <w:p w:rsidR="000C03A6" w:rsidRDefault="000C03A6" w:rsidP="000C03A6">
      <w:pPr>
        <w:pStyle w:val="Encabezado"/>
        <w:spacing w:after="0"/>
        <w:rPr>
          <w:bCs/>
          <w:szCs w:val="40"/>
        </w:rPr>
      </w:pPr>
      <w:r>
        <w:rPr>
          <w:bCs/>
          <w:szCs w:val="40"/>
        </w:rPr>
        <w:t xml:space="preserve">                </w:t>
      </w:r>
      <w:r w:rsidR="006D6845">
        <w:rPr>
          <w:bCs/>
          <w:szCs w:val="40"/>
        </w:rPr>
        <w:t xml:space="preserve">  </w:t>
      </w:r>
      <w:r>
        <w:rPr>
          <w:bCs/>
          <w:szCs w:val="40"/>
        </w:rPr>
        <w:t xml:space="preserve">     Tía Alice                                                                                          </w:t>
      </w:r>
      <w:r w:rsidR="006D6845">
        <w:rPr>
          <w:bCs/>
          <w:szCs w:val="40"/>
        </w:rPr>
        <w:t xml:space="preserve"> </w:t>
      </w:r>
      <w:r>
        <w:rPr>
          <w:bCs/>
          <w:szCs w:val="40"/>
        </w:rPr>
        <w:t>Tía Camila</w:t>
      </w:r>
    </w:p>
    <w:p w:rsidR="000C03A6" w:rsidRDefault="000C03A6" w:rsidP="000C03A6">
      <w:pPr>
        <w:pStyle w:val="Encabezado"/>
        <w:spacing w:after="0"/>
        <w:rPr>
          <w:bCs/>
          <w:szCs w:val="40"/>
        </w:rPr>
      </w:pPr>
      <w:r>
        <w:rPr>
          <w:bCs/>
          <w:szCs w:val="40"/>
        </w:rPr>
        <w:t xml:space="preserve">        </w:t>
      </w:r>
      <w:r w:rsidR="006D6845">
        <w:rPr>
          <w:bCs/>
          <w:szCs w:val="40"/>
        </w:rPr>
        <w:t xml:space="preserve">  </w:t>
      </w:r>
      <w:r>
        <w:rPr>
          <w:bCs/>
          <w:szCs w:val="40"/>
        </w:rPr>
        <w:t xml:space="preserve"> Ed. Diferencial Kinder </w:t>
      </w:r>
      <w:r w:rsidRPr="006D6845">
        <w:rPr>
          <w:b/>
          <w:szCs w:val="40"/>
        </w:rPr>
        <w:t>A</w:t>
      </w:r>
      <w:r>
        <w:rPr>
          <w:bCs/>
          <w:szCs w:val="40"/>
        </w:rPr>
        <w:tab/>
        <w:t xml:space="preserve">                                                               Ed. Diferencial Kinder </w:t>
      </w:r>
      <w:r w:rsidRPr="006D6845">
        <w:rPr>
          <w:b/>
          <w:szCs w:val="40"/>
        </w:rPr>
        <w:t>B</w:t>
      </w:r>
    </w:p>
    <w:p w:rsidR="000C03A6" w:rsidRDefault="000C03A6" w:rsidP="000C03A6">
      <w:pPr>
        <w:pStyle w:val="Encabezado"/>
        <w:spacing w:after="0"/>
        <w:rPr>
          <w:rStyle w:val="Hipervnculo"/>
          <w:u w:val="none"/>
        </w:rPr>
      </w:pPr>
      <w:r>
        <w:rPr>
          <w:bCs/>
          <w:szCs w:val="40"/>
        </w:rPr>
        <w:t xml:space="preserve">        </w:t>
      </w:r>
      <w:r w:rsidR="006D6845">
        <w:rPr>
          <w:bCs/>
          <w:szCs w:val="40"/>
        </w:rPr>
        <w:t xml:space="preserve">   </w:t>
      </w:r>
      <w:r w:rsidRPr="000C03A6">
        <w:rPr>
          <w:bCs/>
          <w:szCs w:val="40"/>
        </w:rPr>
        <w:t xml:space="preserve"> </w:t>
      </w:r>
      <w:hyperlink r:id="rId6" w:history="1">
        <w:r w:rsidRPr="000C03A6">
          <w:rPr>
            <w:rStyle w:val="Hipervnculo"/>
            <w:bCs/>
            <w:szCs w:val="40"/>
            <w:u w:val="none"/>
          </w:rPr>
          <w:t>apereira@cosanber.cl</w:t>
        </w:r>
      </w:hyperlink>
      <w:r>
        <w:rPr>
          <w:bCs/>
          <w:szCs w:val="40"/>
        </w:rPr>
        <w:t xml:space="preserve"> </w:t>
      </w:r>
      <w:r w:rsidR="006D6845">
        <w:rPr>
          <w:bCs/>
          <w:szCs w:val="40"/>
        </w:rPr>
        <w:t xml:space="preserve">                                                           </w:t>
      </w:r>
      <w:r w:rsidR="006D6845" w:rsidRPr="006D6845">
        <w:rPr>
          <w:rStyle w:val="Hipervnculo"/>
          <w:u w:val="none"/>
        </w:rPr>
        <w:t>c.lobos.cosanber@gmail.com</w:t>
      </w:r>
      <w:r w:rsidRPr="006D6845">
        <w:rPr>
          <w:rStyle w:val="Hipervnculo"/>
          <w:u w:val="none"/>
        </w:rPr>
        <w:tab/>
      </w:r>
    </w:p>
    <w:p w:rsidR="006D6845" w:rsidRPr="000C03A6" w:rsidRDefault="006D6845" w:rsidP="000C03A6">
      <w:pPr>
        <w:pStyle w:val="Encabezado"/>
        <w:spacing w:after="0"/>
        <w:rPr>
          <w:bCs/>
          <w:szCs w:val="40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259715</wp:posOffset>
            </wp:positionV>
            <wp:extent cx="1212215" cy="514350"/>
            <wp:effectExtent l="0" t="0" r="0" b="0"/>
            <wp:wrapThrough wrapText="bothSides">
              <wp:wrapPolygon edited="0">
                <wp:start x="0" y="0"/>
                <wp:lineTo x="0" y="20800"/>
                <wp:lineTo x="21385" y="20800"/>
                <wp:lineTo x="2138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6845" w:rsidRPr="000C03A6" w:rsidSect="00652A63">
      <w:pgSz w:w="12240" w:h="15840" w:code="1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224D"/>
    <w:multiLevelType w:val="hybridMultilevel"/>
    <w:tmpl w:val="306E54E0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420785"/>
    <w:multiLevelType w:val="hybridMultilevel"/>
    <w:tmpl w:val="6D864E9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4D61"/>
    <w:multiLevelType w:val="hybridMultilevel"/>
    <w:tmpl w:val="A6941AD2"/>
    <w:lvl w:ilvl="0" w:tplc="927AEC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C1FBE"/>
    <w:multiLevelType w:val="hybridMultilevel"/>
    <w:tmpl w:val="6C94C9D2"/>
    <w:lvl w:ilvl="0" w:tplc="F6CCA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55EA3"/>
    <w:multiLevelType w:val="hybridMultilevel"/>
    <w:tmpl w:val="E5CC6D04"/>
    <w:lvl w:ilvl="0" w:tplc="E036F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AF"/>
    <w:rsid w:val="00015300"/>
    <w:rsid w:val="00025EBA"/>
    <w:rsid w:val="000C03A6"/>
    <w:rsid w:val="00130142"/>
    <w:rsid w:val="00133E28"/>
    <w:rsid w:val="001C0C3E"/>
    <w:rsid w:val="001E6514"/>
    <w:rsid w:val="00242C65"/>
    <w:rsid w:val="0025427E"/>
    <w:rsid w:val="00266D9B"/>
    <w:rsid w:val="002D50D4"/>
    <w:rsid w:val="003137E6"/>
    <w:rsid w:val="00375B2F"/>
    <w:rsid w:val="00387C30"/>
    <w:rsid w:val="003E67EB"/>
    <w:rsid w:val="004011BC"/>
    <w:rsid w:val="00424C4C"/>
    <w:rsid w:val="00450DC1"/>
    <w:rsid w:val="004527F7"/>
    <w:rsid w:val="004918E9"/>
    <w:rsid w:val="004C03AE"/>
    <w:rsid w:val="004D67DF"/>
    <w:rsid w:val="004F4B94"/>
    <w:rsid w:val="0050560C"/>
    <w:rsid w:val="005417DF"/>
    <w:rsid w:val="005650B8"/>
    <w:rsid w:val="005B08A2"/>
    <w:rsid w:val="005C2048"/>
    <w:rsid w:val="00612483"/>
    <w:rsid w:val="00621E75"/>
    <w:rsid w:val="00624A42"/>
    <w:rsid w:val="00625363"/>
    <w:rsid w:val="00625E2E"/>
    <w:rsid w:val="0064146D"/>
    <w:rsid w:val="00652A63"/>
    <w:rsid w:val="00664023"/>
    <w:rsid w:val="006C553C"/>
    <w:rsid w:val="006D6845"/>
    <w:rsid w:val="00733FF0"/>
    <w:rsid w:val="00737CE8"/>
    <w:rsid w:val="007549CF"/>
    <w:rsid w:val="0076090E"/>
    <w:rsid w:val="00766832"/>
    <w:rsid w:val="007734A6"/>
    <w:rsid w:val="00774527"/>
    <w:rsid w:val="00775234"/>
    <w:rsid w:val="0077699A"/>
    <w:rsid w:val="007E052F"/>
    <w:rsid w:val="007F2765"/>
    <w:rsid w:val="00801D85"/>
    <w:rsid w:val="00842895"/>
    <w:rsid w:val="00844EFE"/>
    <w:rsid w:val="00862895"/>
    <w:rsid w:val="008652D3"/>
    <w:rsid w:val="008B7FAF"/>
    <w:rsid w:val="008D0F87"/>
    <w:rsid w:val="00952396"/>
    <w:rsid w:val="00966E4F"/>
    <w:rsid w:val="009A0FB4"/>
    <w:rsid w:val="009B7CEB"/>
    <w:rsid w:val="009C7FD6"/>
    <w:rsid w:val="009D1546"/>
    <w:rsid w:val="00A10339"/>
    <w:rsid w:val="00A2119D"/>
    <w:rsid w:val="00A31414"/>
    <w:rsid w:val="00A36A78"/>
    <w:rsid w:val="00A40E30"/>
    <w:rsid w:val="00A5607C"/>
    <w:rsid w:val="00A732CE"/>
    <w:rsid w:val="00AA1F72"/>
    <w:rsid w:val="00AB01EB"/>
    <w:rsid w:val="00B30020"/>
    <w:rsid w:val="00B534C1"/>
    <w:rsid w:val="00B80206"/>
    <w:rsid w:val="00B86377"/>
    <w:rsid w:val="00BB02B3"/>
    <w:rsid w:val="00C317EF"/>
    <w:rsid w:val="00C45844"/>
    <w:rsid w:val="00CA2419"/>
    <w:rsid w:val="00CC0D88"/>
    <w:rsid w:val="00CF0822"/>
    <w:rsid w:val="00D35EBA"/>
    <w:rsid w:val="00D43692"/>
    <w:rsid w:val="00D751F0"/>
    <w:rsid w:val="00DE45DB"/>
    <w:rsid w:val="00E045DE"/>
    <w:rsid w:val="00E30FB5"/>
    <w:rsid w:val="00E97C0B"/>
    <w:rsid w:val="00EA2C4A"/>
    <w:rsid w:val="00EB7B2C"/>
    <w:rsid w:val="00ED60BA"/>
    <w:rsid w:val="00F3306C"/>
    <w:rsid w:val="00F62B34"/>
    <w:rsid w:val="00F7693A"/>
    <w:rsid w:val="00F835D1"/>
    <w:rsid w:val="00FB263A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6F748-062E-4E05-A2E9-0B5BEC71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C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F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B7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51F0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751F0"/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A314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141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C0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reira@cosanber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camilobosg6@gmail.com</cp:lastModifiedBy>
  <cp:revision>2</cp:revision>
  <cp:lastPrinted>2019-08-28T14:47:00Z</cp:lastPrinted>
  <dcterms:created xsi:type="dcterms:W3CDTF">2020-05-11T15:03:00Z</dcterms:created>
  <dcterms:modified xsi:type="dcterms:W3CDTF">2020-05-11T15:03:00Z</dcterms:modified>
</cp:coreProperties>
</file>